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6A" w:rsidRDefault="00002DA8" w:rsidP="00002DA8">
      <w:pPr>
        <w:jc w:val="center"/>
        <w:rPr>
          <w:rFonts w:ascii="Arial" w:hAnsi="Arial" w:cs="Arial"/>
          <w:b/>
          <w:sz w:val="28"/>
          <w:szCs w:val="28"/>
        </w:rPr>
      </w:pPr>
      <w:r w:rsidRPr="00002DA8">
        <w:rPr>
          <w:rFonts w:ascii="Arial" w:hAnsi="Arial" w:cs="Arial"/>
          <w:b/>
          <w:sz w:val="28"/>
          <w:szCs w:val="28"/>
        </w:rPr>
        <w:t>Corrigés des textes de lecture</w:t>
      </w:r>
    </w:p>
    <w:p w:rsidR="00002DA8" w:rsidRDefault="00002DA8" w:rsidP="00002DA8">
      <w:pPr>
        <w:jc w:val="center"/>
        <w:rPr>
          <w:rFonts w:ascii="Arial" w:hAnsi="Arial" w:cs="Arial"/>
          <w:b/>
          <w:sz w:val="28"/>
          <w:szCs w:val="28"/>
        </w:rPr>
      </w:pPr>
    </w:p>
    <w:p w:rsidR="00002DA8" w:rsidRDefault="00002DA8" w:rsidP="00002D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Rédaction</w:t>
      </w:r>
    </w:p>
    <w:p w:rsidR="00002DA8" w:rsidRPr="00002DA8" w:rsidRDefault="00002DA8" w:rsidP="00002DA8">
      <w:pPr>
        <w:rPr>
          <w:rFonts w:ascii="Arial" w:hAnsi="Arial" w:cs="Arial"/>
          <w:i/>
          <w:sz w:val="28"/>
          <w:szCs w:val="28"/>
        </w:rPr>
      </w:pPr>
      <w:r w:rsidRPr="00002DA8">
        <w:rPr>
          <w:rFonts w:ascii="Arial" w:hAnsi="Arial" w:cs="Arial"/>
          <w:i/>
          <w:sz w:val="28"/>
          <w:szCs w:val="28"/>
        </w:rPr>
        <w:t xml:space="preserve">Le personnage principal est un enfant.  </w:t>
      </w:r>
    </w:p>
    <w:p w:rsidR="00002DA8" w:rsidRPr="00002DA8" w:rsidRDefault="00002DA8" w:rsidP="00002DA8">
      <w:pPr>
        <w:rPr>
          <w:rFonts w:ascii="Arial" w:hAnsi="Arial" w:cs="Arial"/>
          <w:i/>
          <w:sz w:val="28"/>
          <w:szCs w:val="28"/>
        </w:rPr>
      </w:pPr>
      <w:r w:rsidRPr="00002DA8">
        <w:rPr>
          <w:rFonts w:ascii="Arial" w:hAnsi="Arial" w:cs="Arial"/>
          <w:i/>
          <w:sz w:val="28"/>
          <w:szCs w:val="28"/>
        </w:rPr>
        <w:t>C’est le narrateur.</w:t>
      </w:r>
    </w:p>
    <w:p w:rsidR="00002DA8" w:rsidRPr="00002DA8" w:rsidRDefault="00002DA8" w:rsidP="00002DA8">
      <w:pPr>
        <w:rPr>
          <w:rFonts w:ascii="Arial" w:hAnsi="Arial" w:cs="Arial"/>
          <w:i/>
          <w:sz w:val="28"/>
          <w:szCs w:val="28"/>
        </w:rPr>
      </w:pPr>
      <w:r w:rsidRPr="00002DA8">
        <w:rPr>
          <w:rFonts w:ascii="Arial" w:hAnsi="Arial" w:cs="Arial"/>
          <w:i/>
          <w:sz w:val="28"/>
          <w:szCs w:val="28"/>
        </w:rPr>
        <w:t>C’est de l’expression écrite.</w:t>
      </w:r>
    </w:p>
    <w:p w:rsidR="00002DA8" w:rsidRDefault="00002DA8" w:rsidP="00002DA8">
      <w:pPr>
        <w:rPr>
          <w:rFonts w:ascii="Arial" w:hAnsi="Arial" w:cs="Arial"/>
          <w:i/>
          <w:sz w:val="28"/>
          <w:szCs w:val="28"/>
        </w:rPr>
      </w:pPr>
      <w:r w:rsidRPr="00002DA8">
        <w:rPr>
          <w:rFonts w:ascii="Arial" w:hAnsi="Arial" w:cs="Arial"/>
          <w:i/>
          <w:sz w:val="28"/>
          <w:szCs w:val="28"/>
        </w:rPr>
        <w:t>C’est la maîtresse de l’enfant qui a reçu le pot de fleurs sur la tête.</w:t>
      </w:r>
    </w:p>
    <w:p w:rsidR="00002DA8" w:rsidRPr="00002DA8" w:rsidRDefault="00002DA8" w:rsidP="00002D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(Le lendemain, à l’école, on a eu une remplaçante. Votre maîtresse est à l’hôpital, fracture du crâne.)</w:t>
      </w:r>
    </w:p>
    <w:p w:rsidR="007B1B6A" w:rsidRDefault="007B1B6A" w:rsidP="00002DA8">
      <w:pPr>
        <w:widowControl w:val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Gentil squelette cherche amourette  </w:t>
      </w:r>
    </w:p>
    <w:p w:rsidR="007B1B6A" w:rsidRPr="00AC3885" w:rsidRDefault="007B1B6A" w:rsidP="007B1B6A">
      <w:pPr>
        <w:pStyle w:val="Paragraphedeliste"/>
        <w:widowControl w:val="0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AC3885">
        <w:rPr>
          <w:rFonts w:ascii="Century Gothic" w:hAnsi="Century Gothic"/>
          <w:b/>
          <w:bCs/>
          <w:sz w:val="24"/>
          <w:szCs w:val="24"/>
        </w:rPr>
        <w:t>Que cherche le gentil squelette ?</w:t>
      </w:r>
    </w:p>
    <w:p w:rsidR="007B1B6A" w:rsidRPr="007B1B6A" w:rsidRDefault="007B1B6A" w:rsidP="007B1B6A">
      <w:pPr>
        <w:widowControl w:val="0"/>
        <w:rPr>
          <w:rFonts w:ascii="Century Gothic" w:hAnsi="Century Gothic"/>
          <w:i/>
          <w:sz w:val="24"/>
          <w:szCs w:val="24"/>
        </w:rPr>
      </w:pPr>
      <w:r w:rsidRPr="007B1B6A">
        <w:rPr>
          <w:rFonts w:ascii="Century Gothic" w:hAnsi="Century Gothic"/>
          <w:i/>
          <w:sz w:val="24"/>
          <w:szCs w:val="24"/>
        </w:rPr>
        <w:t>Il cherche une fiancée.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7B1B6A" w:rsidRPr="00AC3885" w:rsidRDefault="007B1B6A" w:rsidP="007B1B6A">
      <w:pPr>
        <w:pStyle w:val="Paragraphedeliste"/>
        <w:widowControl w:val="0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AC3885">
        <w:rPr>
          <w:rFonts w:ascii="Century Gothic" w:hAnsi="Century Gothic"/>
          <w:b/>
          <w:bCs/>
          <w:sz w:val="24"/>
          <w:szCs w:val="24"/>
        </w:rPr>
        <w:t>Quelle idée a-t-il pour trouver une femme ?</w:t>
      </w:r>
    </w:p>
    <w:p w:rsidR="007B1B6A" w:rsidRDefault="007B1B6A" w:rsidP="007B1B6A">
      <w:pPr>
        <w:widowControl w:val="0"/>
        <w:rPr>
          <w:rFonts w:ascii="Century Gothic" w:hAnsi="Century Gothic"/>
          <w:i/>
          <w:sz w:val="24"/>
          <w:szCs w:val="24"/>
        </w:rPr>
      </w:pPr>
      <w:r w:rsidRPr="007B1B6A">
        <w:rPr>
          <w:rFonts w:ascii="Century Gothic" w:hAnsi="Century Gothic"/>
          <w:i/>
          <w:sz w:val="24"/>
          <w:szCs w:val="24"/>
        </w:rPr>
        <w:t>Il décide de passer une annonce dans le journal.</w:t>
      </w:r>
    </w:p>
    <w:p w:rsidR="00290A7C" w:rsidRPr="007B1B6A" w:rsidRDefault="00290A7C" w:rsidP="007B1B6A">
      <w:pPr>
        <w:widowControl w:val="0"/>
        <w:rPr>
          <w:rFonts w:ascii="Century Gothic" w:hAnsi="Century Gothic"/>
          <w:i/>
          <w:sz w:val="24"/>
          <w:szCs w:val="24"/>
        </w:rPr>
      </w:pPr>
    </w:p>
    <w:p w:rsidR="007B1B6A" w:rsidRPr="00AC3885" w:rsidRDefault="007B1B6A" w:rsidP="007B1B6A">
      <w:pPr>
        <w:pStyle w:val="Paragraphedeliste"/>
        <w:widowControl w:val="0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Pour chaque question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,s</w:t>
      </w:r>
      <w:r w:rsidRPr="00AC3885">
        <w:rPr>
          <w:rFonts w:ascii="Century Gothic" w:hAnsi="Century Gothic"/>
          <w:b/>
          <w:sz w:val="24"/>
          <w:szCs w:val="24"/>
          <w:u w:val="single"/>
        </w:rPr>
        <w:t>ouligne</w:t>
      </w:r>
      <w:proofErr w:type="gramEnd"/>
      <w:r w:rsidRPr="00AC3885">
        <w:rPr>
          <w:rFonts w:ascii="Century Gothic" w:hAnsi="Century Gothic"/>
          <w:b/>
          <w:sz w:val="24"/>
          <w:szCs w:val="24"/>
          <w:u w:val="single"/>
        </w:rPr>
        <w:t xml:space="preserve"> la bonne réponse</w:t>
      </w:r>
    </w:p>
    <w:p w:rsidR="007B1B6A" w:rsidRDefault="007B1B6A" w:rsidP="007B1B6A">
      <w:pPr>
        <w:widowControl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Quelle qualité la future épouse du squelette lui trouve-t-elle ?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Elle le trouve bon et brave.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Elle est à la recherche d’un homme plutôt vieux.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 w:rsidRPr="007B1B6A">
        <w:rPr>
          <w:rFonts w:ascii="Century Gothic" w:hAnsi="Century Gothic"/>
          <w:sz w:val="24"/>
          <w:szCs w:val="24"/>
          <w:u w:val="single"/>
        </w:rPr>
        <w:t>Elle est passionnée par les recherches sur le corps humain et trouve ce squelette intéressant</w:t>
      </w:r>
      <w:r>
        <w:rPr>
          <w:rFonts w:ascii="Century Gothic" w:hAnsi="Century Gothic"/>
          <w:sz w:val="24"/>
          <w:szCs w:val="24"/>
        </w:rPr>
        <w:t>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7B1B6A" w:rsidRDefault="007B1B6A" w:rsidP="007B1B6A">
      <w:pPr>
        <w:widowControl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Quel effet produisent les compliments de la femmelette sur le squelette ?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Aucun car elle n’est ni grassouillette, ni maigrelette comme il l’espérait.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 w:rsidRPr="00290A7C">
        <w:rPr>
          <w:rFonts w:ascii="Century Gothic" w:hAnsi="Century Gothic"/>
          <w:sz w:val="24"/>
          <w:szCs w:val="24"/>
          <w:u w:val="single"/>
        </w:rPr>
        <w:t>Il est ému, flatté, court se jeter dans ses bras et se casse</w:t>
      </w:r>
      <w:r>
        <w:rPr>
          <w:rFonts w:ascii="Century Gothic" w:hAnsi="Century Gothic"/>
          <w:sz w:val="24"/>
          <w:szCs w:val="24"/>
        </w:rPr>
        <w:t>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Il est vexé car il pense qu’elle se moque de lui.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7B1B6A" w:rsidRDefault="007B1B6A" w:rsidP="007B1B6A">
      <w:pPr>
        <w:widowControl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Quelle sorte de vie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vont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mener les deux amoureux ?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 vie normale, comme les autres gens.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 vie extraordinaire car la femme très savante va lui apprendre beaucoup de choses.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 w:rsidRPr="00290A7C">
        <w:rPr>
          <w:rFonts w:ascii="Century Gothic" w:hAnsi="Century Gothic"/>
          <w:sz w:val="24"/>
          <w:szCs w:val="24"/>
          <w:u w:val="single"/>
        </w:rPr>
        <w:t>Une vie curieuse car le squelette va devoir rester au lit  pour rester bien conservé</w:t>
      </w:r>
      <w:r>
        <w:rPr>
          <w:rFonts w:ascii="Century Gothic" w:hAnsi="Century Gothic"/>
          <w:sz w:val="24"/>
          <w:szCs w:val="24"/>
        </w:rPr>
        <w:t>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7B1B6A" w:rsidRPr="00AC3885" w:rsidRDefault="007B1B6A" w:rsidP="007B1B6A">
      <w:pPr>
        <w:pStyle w:val="Paragraphedeliste"/>
        <w:widowControl w:val="0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AC3885">
        <w:rPr>
          <w:rFonts w:ascii="Century Gothic" w:hAnsi="Century Gothic"/>
          <w:b/>
          <w:bCs/>
          <w:sz w:val="24"/>
          <w:szCs w:val="24"/>
        </w:rPr>
        <w:t xml:space="preserve">Dans la liste, </w:t>
      </w:r>
      <w:r w:rsidRPr="00AC3885">
        <w:rPr>
          <w:rFonts w:ascii="Century Gothic" w:hAnsi="Century Gothic"/>
          <w:b/>
          <w:bCs/>
          <w:sz w:val="24"/>
          <w:szCs w:val="24"/>
          <w:u w:val="single"/>
        </w:rPr>
        <w:t>entoure</w:t>
      </w:r>
      <w:r w:rsidRPr="00AC3885">
        <w:rPr>
          <w:rFonts w:ascii="Century Gothic" w:hAnsi="Century Gothic"/>
          <w:b/>
          <w:bCs/>
          <w:sz w:val="24"/>
          <w:szCs w:val="24"/>
        </w:rPr>
        <w:t xml:space="preserve"> les os dont </w:t>
      </w:r>
      <w:r w:rsidRPr="00AC3885">
        <w:rPr>
          <w:rFonts w:ascii="Century Gothic" w:hAnsi="Century Gothic"/>
          <w:b/>
          <w:bCs/>
          <w:sz w:val="24"/>
          <w:szCs w:val="24"/>
          <w:u w:val="single"/>
        </w:rPr>
        <w:t xml:space="preserve">on ne parle pas </w:t>
      </w:r>
      <w:r w:rsidRPr="00AC3885">
        <w:rPr>
          <w:rFonts w:ascii="Century Gothic" w:hAnsi="Century Gothic"/>
          <w:b/>
          <w:bCs/>
          <w:sz w:val="24"/>
          <w:szCs w:val="24"/>
        </w:rPr>
        <w:t>dans le texte.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  <w:proofErr w:type="gramStart"/>
      <w:r w:rsidRPr="00AE34CB">
        <w:rPr>
          <w:rFonts w:ascii="Century Gothic" w:hAnsi="Century Gothic"/>
          <w:sz w:val="24"/>
          <w:szCs w:val="24"/>
          <w:u w:val="single"/>
        </w:rPr>
        <w:t>omoplate</w:t>
      </w:r>
      <w:proofErr w:type="gramEnd"/>
      <w:r>
        <w:rPr>
          <w:rFonts w:ascii="Century Gothic" w:hAnsi="Century Gothic"/>
          <w:sz w:val="24"/>
          <w:szCs w:val="24"/>
        </w:rPr>
        <w:t xml:space="preserve"> - clavicule - sternum - fémur - </w:t>
      </w:r>
      <w:r w:rsidRPr="00AE34CB">
        <w:rPr>
          <w:rFonts w:ascii="Century Gothic" w:hAnsi="Century Gothic"/>
          <w:sz w:val="24"/>
          <w:szCs w:val="24"/>
          <w:u w:val="single"/>
        </w:rPr>
        <w:t>péroné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</w:t>
      </w:r>
      <w:proofErr w:type="gramStart"/>
      <w:r w:rsidRPr="00AE34CB">
        <w:rPr>
          <w:rFonts w:ascii="Century Gothic" w:hAnsi="Century Gothic"/>
          <w:sz w:val="24"/>
          <w:szCs w:val="24"/>
          <w:u w:val="single"/>
        </w:rPr>
        <w:t>humérus</w:t>
      </w:r>
      <w:proofErr w:type="gramEnd"/>
      <w:r>
        <w:rPr>
          <w:rFonts w:ascii="Century Gothic" w:hAnsi="Century Gothic"/>
          <w:sz w:val="24"/>
          <w:szCs w:val="24"/>
        </w:rPr>
        <w:t xml:space="preserve"> - tibia - cubitus - </w:t>
      </w:r>
      <w:r w:rsidRPr="001C5E3D">
        <w:rPr>
          <w:rFonts w:ascii="Century Gothic" w:hAnsi="Century Gothic"/>
          <w:sz w:val="24"/>
          <w:szCs w:val="24"/>
          <w:u w:val="single"/>
        </w:rPr>
        <w:t>crâne</w:t>
      </w:r>
      <w:r>
        <w:rPr>
          <w:rFonts w:ascii="Century Gothic" w:hAnsi="Century Gothic"/>
          <w:sz w:val="24"/>
          <w:szCs w:val="24"/>
        </w:rPr>
        <w:t xml:space="preserve"> – radius - mandibule</w:t>
      </w:r>
    </w:p>
    <w:p w:rsidR="007B1B6A" w:rsidRPr="00AE34CB" w:rsidRDefault="007B1B6A" w:rsidP="007B1B6A">
      <w:pPr>
        <w:widowControl w:val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  <w:r w:rsidR="00AE34CB">
        <w:rPr>
          <w:rFonts w:ascii="Century Gothic" w:hAnsi="Century Gothic"/>
          <w:sz w:val="24"/>
          <w:szCs w:val="24"/>
        </w:rPr>
        <w:t xml:space="preserve"> </w:t>
      </w:r>
      <w:r w:rsidR="00AE34CB" w:rsidRPr="00AE34CB">
        <w:rPr>
          <w:rFonts w:ascii="Century Gothic" w:hAnsi="Century Gothic"/>
          <w:i/>
          <w:sz w:val="24"/>
          <w:szCs w:val="24"/>
        </w:rPr>
        <w:t>(</w:t>
      </w:r>
      <w:proofErr w:type="gramStart"/>
      <w:r w:rsidR="00AE34CB" w:rsidRPr="00AE34CB">
        <w:rPr>
          <w:rFonts w:ascii="Century Gothic" w:hAnsi="Century Gothic"/>
          <w:i/>
          <w:sz w:val="24"/>
          <w:szCs w:val="24"/>
        </w:rPr>
        <w:t>j’ai</w:t>
      </w:r>
      <w:proofErr w:type="gramEnd"/>
      <w:r w:rsidR="00AE34CB" w:rsidRPr="00AE34CB">
        <w:rPr>
          <w:rFonts w:ascii="Century Gothic" w:hAnsi="Century Gothic"/>
          <w:i/>
          <w:sz w:val="24"/>
          <w:szCs w:val="24"/>
        </w:rPr>
        <w:t xml:space="preserve"> souligné les bonnes réponses)</w:t>
      </w:r>
    </w:p>
    <w:p w:rsidR="007B1B6A" w:rsidRPr="00AC3885" w:rsidRDefault="007B1B6A" w:rsidP="007B1B6A">
      <w:pPr>
        <w:pStyle w:val="Paragraphedeliste"/>
        <w:widowControl w:val="0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AC3885">
        <w:rPr>
          <w:rFonts w:ascii="Century Gothic" w:hAnsi="Century Gothic"/>
          <w:b/>
          <w:bCs/>
          <w:sz w:val="24"/>
          <w:szCs w:val="24"/>
        </w:rPr>
        <w:t>Que pense la femmelette des os du squelette ? Complète en t’aidant du texte.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 w:rsidRPr="00AC3885">
        <w:rPr>
          <w:rFonts w:ascii="Century Gothic" w:hAnsi="Century Gothic"/>
          <w:sz w:val="24"/>
          <w:szCs w:val="24"/>
          <w:u w:val="single"/>
        </w:rPr>
        <w:t>Ex</w:t>
      </w:r>
      <w:r>
        <w:rPr>
          <w:rFonts w:ascii="Century Gothic" w:hAnsi="Century Gothic"/>
          <w:sz w:val="24"/>
          <w:szCs w:val="24"/>
        </w:rPr>
        <w:t xml:space="preserve"> : le sternum : </w:t>
      </w:r>
      <w:r w:rsidRPr="00AC3885">
        <w:rPr>
          <w:rFonts w:ascii="Century Gothic" w:hAnsi="Century Gothic"/>
          <w:i/>
          <w:sz w:val="24"/>
          <w:szCs w:val="24"/>
          <w:u w:val="single"/>
        </w:rPr>
        <w:t>tout à fait charmant</w:t>
      </w:r>
      <w:r>
        <w:rPr>
          <w:rFonts w:ascii="Century Gothic" w:hAnsi="Century Gothic"/>
          <w:sz w:val="24"/>
          <w:szCs w:val="24"/>
        </w:rPr>
        <w:t xml:space="preserve">    </w:t>
      </w:r>
    </w:p>
    <w:p w:rsidR="007B1B6A" w:rsidRPr="001C5E3D" w:rsidRDefault="001C5E3D" w:rsidP="007B1B6A">
      <w:pPr>
        <w:widowControl w:val="0"/>
        <w:rPr>
          <w:rFonts w:ascii="Century Gothic" w:hAnsi="Century Gothic"/>
          <w:i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</w:t>
      </w:r>
      <w:proofErr w:type="gramEnd"/>
      <w:r>
        <w:rPr>
          <w:rFonts w:ascii="Century Gothic" w:hAnsi="Century Gothic"/>
          <w:sz w:val="24"/>
          <w:szCs w:val="24"/>
        </w:rPr>
        <w:t xml:space="preserve"> coccyx : </w:t>
      </w:r>
      <w:r w:rsidRPr="001C5E3D">
        <w:rPr>
          <w:rFonts w:ascii="Century Gothic" w:hAnsi="Century Gothic"/>
          <w:i/>
          <w:sz w:val="24"/>
          <w:szCs w:val="24"/>
        </w:rPr>
        <w:t>terrible</w:t>
      </w:r>
    </w:p>
    <w:p w:rsidR="007B1B6A" w:rsidRPr="001C5E3D" w:rsidRDefault="001C5E3D" w:rsidP="007B1B6A">
      <w:pPr>
        <w:widowControl w:val="0"/>
        <w:rPr>
          <w:rFonts w:ascii="Century Gothic" w:hAnsi="Century Gothic"/>
          <w:i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les</w:t>
      </w:r>
      <w:proofErr w:type="gramEnd"/>
      <w:r>
        <w:rPr>
          <w:rFonts w:ascii="Century Gothic" w:hAnsi="Century Gothic"/>
          <w:sz w:val="24"/>
          <w:szCs w:val="24"/>
        </w:rPr>
        <w:t xml:space="preserve"> fémurs : </w:t>
      </w:r>
      <w:r w:rsidRPr="001C5E3D">
        <w:rPr>
          <w:rFonts w:ascii="Century Gothic" w:hAnsi="Century Gothic"/>
          <w:i/>
          <w:sz w:val="24"/>
          <w:szCs w:val="24"/>
        </w:rPr>
        <w:t>d’enfer</w:t>
      </w:r>
      <w:r w:rsidR="007B1B6A" w:rsidRPr="001C5E3D">
        <w:rPr>
          <w:rFonts w:ascii="Century Gothic" w:hAnsi="Century Gothic"/>
          <w:i/>
          <w:sz w:val="24"/>
          <w:szCs w:val="24"/>
        </w:rPr>
        <w:t xml:space="preserve"> 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la</w:t>
      </w:r>
      <w:proofErr w:type="gramEnd"/>
      <w:r w:rsidR="001C5E3D">
        <w:rPr>
          <w:rFonts w:ascii="Century Gothic" w:hAnsi="Century Gothic"/>
          <w:sz w:val="24"/>
          <w:szCs w:val="24"/>
        </w:rPr>
        <w:t xml:space="preserve"> colonne vertébrale : </w:t>
      </w:r>
      <w:r w:rsidR="001C5E3D" w:rsidRPr="001C5E3D">
        <w:rPr>
          <w:rFonts w:ascii="Century Gothic" w:hAnsi="Century Gothic"/>
          <w:i/>
          <w:sz w:val="24"/>
          <w:szCs w:val="24"/>
        </w:rPr>
        <w:t>splendide</w:t>
      </w:r>
      <w:r w:rsidRPr="001C5E3D">
        <w:rPr>
          <w:rFonts w:ascii="Century Gothic" w:hAnsi="Century Gothic"/>
          <w:i/>
          <w:sz w:val="24"/>
          <w:szCs w:val="24"/>
        </w:rPr>
        <w:t xml:space="preserve">   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les</w:t>
      </w:r>
      <w:proofErr w:type="gramEnd"/>
      <w:r>
        <w:rPr>
          <w:rFonts w:ascii="Century Gothic" w:hAnsi="Century Gothic"/>
          <w:sz w:val="24"/>
          <w:szCs w:val="24"/>
        </w:rPr>
        <w:t xml:space="preserve"> radius et les cubitus : </w:t>
      </w:r>
      <w:r w:rsidR="001C5E3D" w:rsidRPr="001C5E3D">
        <w:rPr>
          <w:rFonts w:ascii="Century Gothic" w:hAnsi="Century Gothic"/>
          <w:i/>
          <w:sz w:val="24"/>
          <w:szCs w:val="24"/>
        </w:rPr>
        <w:t>à tomber par terre</w:t>
      </w:r>
    </w:p>
    <w:p w:rsidR="007B1B6A" w:rsidRDefault="001C5E3D" w:rsidP="007B1B6A">
      <w:pPr>
        <w:widowControl w:val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les</w:t>
      </w:r>
      <w:proofErr w:type="gramEnd"/>
      <w:r>
        <w:rPr>
          <w:rFonts w:ascii="Century Gothic" w:hAnsi="Century Gothic"/>
          <w:sz w:val="24"/>
          <w:szCs w:val="24"/>
        </w:rPr>
        <w:t xml:space="preserve"> clavicules : </w:t>
      </w:r>
      <w:r w:rsidRPr="001C5E3D">
        <w:rPr>
          <w:rFonts w:ascii="Century Gothic" w:hAnsi="Century Gothic"/>
          <w:i/>
          <w:sz w:val="24"/>
          <w:szCs w:val="24"/>
        </w:rPr>
        <w:t>du tonnerre</w:t>
      </w:r>
    </w:p>
    <w:p w:rsidR="007B1B6A" w:rsidRDefault="001C5E3D" w:rsidP="007B1B6A">
      <w:pPr>
        <w:widowControl w:val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les</w:t>
      </w:r>
      <w:proofErr w:type="gramEnd"/>
      <w:r>
        <w:rPr>
          <w:rFonts w:ascii="Century Gothic" w:hAnsi="Century Gothic"/>
          <w:sz w:val="24"/>
          <w:szCs w:val="24"/>
        </w:rPr>
        <w:t xml:space="preserve"> tibias : </w:t>
      </w:r>
      <w:r w:rsidRPr="001C5E3D">
        <w:rPr>
          <w:rFonts w:ascii="Century Gothic" w:hAnsi="Century Gothic"/>
          <w:i/>
          <w:sz w:val="24"/>
          <w:szCs w:val="24"/>
        </w:rPr>
        <w:t>magnifiques</w:t>
      </w:r>
      <w:r w:rsidR="007B1B6A">
        <w:rPr>
          <w:rFonts w:ascii="Century Gothic" w:hAnsi="Century Gothic"/>
          <w:sz w:val="24"/>
          <w:szCs w:val="24"/>
        </w:rPr>
        <w:t xml:space="preserve">  </w:t>
      </w:r>
    </w:p>
    <w:p w:rsidR="00092841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</w:t>
      </w:r>
      <w:proofErr w:type="gramEnd"/>
      <w:r w:rsidR="001C5E3D">
        <w:rPr>
          <w:rFonts w:ascii="Century Gothic" w:hAnsi="Century Gothic"/>
          <w:sz w:val="24"/>
          <w:szCs w:val="24"/>
        </w:rPr>
        <w:t xml:space="preserve"> sacrum : </w:t>
      </w:r>
      <w:r w:rsidR="001C5E3D" w:rsidRPr="001C5E3D">
        <w:rPr>
          <w:rFonts w:ascii="Century Gothic" w:hAnsi="Century Gothic"/>
          <w:i/>
          <w:sz w:val="24"/>
          <w:szCs w:val="24"/>
        </w:rPr>
        <w:t>renversant</w:t>
      </w:r>
      <w:r w:rsidRPr="001C5E3D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</w:t>
      </w:r>
    </w:p>
    <w:p w:rsidR="00092841" w:rsidRDefault="00092841" w:rsidP="007B1B6A">
      <w:pPr>
        <w:widowControl w:val="0"/>
        <w:rPr>
          <w:rFonts w:ascii="Century Gothic" w:hAnsi="Century Gothic"/>
          <w:sz w:val="24"/>
          <w:szCs w:val="24"/>
        </w:rPr>
      </w:pPr>
    </w:p>
    <w:p w:rsidR="007B1B6A" w:rsidRDefault="00092841" w:rsidP="00092841">
      <w:pPr>
        <w:widowControl w:val="0"/>
        <w:jc w:val="center"/>
        <w:rPr>
          <w:rFonts w:ascii="Century Gothic" w:hAnsi="Century Gothic"/>
          <w:b/>
          <w:sz w:val="24"/>
          <w:szCs w:val="24"/>
        </w:rPr>
      </w:pPr>
      <w:r w:rsidRPr="00092841">
        <w:rPr>
          <w:rFonts w:ascii="Century Gothic" w:hAnsi="Century Gothic"/>
          <w:b/>
          <w:sz w:val="24"/>
          <w:szCs w:val="24"/>
        </w:rPr>
        <w:t>Comment Obélix est tombé dans la marmite</w:t>
      </w:r>
    </w:p>
    <w:p w:rsidR="00092841" w:rsidRDefault="00092841" w:rsidP="00092841">
      <w:pPr>
        <w:widowControl w:val="0"/>
        <w:rPr>
          <w:rFonts w:ascii="Comic Sans MS" w:hAnsi="Comic Sans MS"/>
          <w:b/>
          <w:bCs/>
          <w:sz w:val="28"/>
          <w:szCs w:val="28"/>
        </w:rPr>
      </w:pPr>
    </w:p>
    <w:p w:rsidR="00092841" w:rsidRPr="008D271B" w:rsidRDefault="00092841" w:rsidP="00092841">
      <w:pPr>
        <w:pStyle w:val="Paragraphedeliste"/>
        <w:widowControl w:val="0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AD58D0">
        <w:rPr>
          <w:rFonts w:ascii="Comic Sans MS" w:hAnsi="Comic Sans MS"/>
          <w:b/>
          <w:bCs/>
          <w:sz w:val="24"/>
          <w:szCs w:val="24"/>
        </w:rPr>
        <w:t>Qui raconte l’histoire</w:t>
      </w:r>
      <w:r>
        <w:rPr>
          <w:rFonts w:ascii="Comic Sans MS" w:hAnsi="Comic Sans MS"/>
          <w:b/>
          <w:bCs/>
          <w:sz w:val="24"/>
          <w:szCs w:val="24"/>
        </w:rPr>
        <w:t xml:space="preserve"> ?  </w:t>
      </w:r>
      <w:r w:rsidR="008D271B" w:rsidRPr="008D271B">
        <w:rPr>
          <w:rFonts w:ascii="Comic Sans MS" w:hAnsi="Comic Sans MS"/>
          <w:bCs/>
          <w:i/>
          <w:sz w:val="24"/>
          <w:szCs w:val="24"/>
        </w:rPr>
        <w:t>C’est Astérix qui raconte l’histoire.</w:t>
      </w:r>
    </w:p>
    <w:p w:rsidR="00092841" w:rsidRDefault="00092841" w:rsidP="0009284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 </w:t>
      </w:r>
    </w:p>
    <w:p w:rsidR="00092841" w:rsidRPr="00AD58D0" w:rsidRDefault="00092841" w:rsidP="00092841">
      <w:pPr>
        <w:pStyle w:val="Paragraphedeliste"/>
        <w:widowControl w:val="0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AD58D0">
        <w:rPr>
          <w:rFonts w:ascii="Comic Sans MS" w:hAnsi="Comic Sans MS"/>
          <w:b/>
          <w:bCs/>
          <w:sz w:val="24"/>
          <w:szCs w:val="24"/>
        </w:rPr>
        <w:t>Au début de l’histoire, pourquoi Astérix décide qu’Obélix doit boire de la potion magique ?</w:t>
      </w:r>
    </w:p>
    <w:p w:rsidR="00092841" w:rsidRDefault="00092841" w:rsidP="00092841">
      <w:pPr>
        <w:widowControl w:val="0"/>
        <w:rPr>
          <w:rFonts w:ascii="Comic Sans MS" w:hAnsi="Comic Sans MS"/>
          <w:bCs/>
          <w:sz w:val="24"/>
          <w:szCs w:val="24"/>
        </w:rPr>
      </w:pPr>
      <w:r w:rsidRPr="008D271B">
        <w:rPr>
          <w:rFonts w:ascii="Comic Sans MS" w:hAnsi="Comic Sans MS"/>
          <w:sz w:val="24"/>
          <w:szCs w:val="24"/>
        </w:rPr>
        <w:t> </w:t>
      </w:r>
      <w:r w:rsidR="008D271B" w:rsidRPr="008D271B">
        <w:rPr>
          <w:rFonts w:ascii="Comic Sans MS" w:hAnsi="Comic Sans MS"/>
          <w:bCs/>
          <w:sz w:val="24"/>
          <w:szCs w:val="24"/>
        </w:rPr>
        <w:t>Astérix décide qu’Obélix doit boire de la potion magique</w:t>
      </w:r>
      <w:r w:rsidR="008D271B">
        <w:rPr>
          <w:rFonts w:ascii="Comic Sans MS" w:hAnsi="Comic Sans MS"/>
          <w:bCs/>
          <w:sz w:val="24"/>
          <w:szCs w:val="24"/>
        </w:rPr>
        <w:t xml:space="preserve"> pour qu’il soit plus fort et puisse se défendre contre les enfants du village.</w:t>
      </w:r>
    </w:p>
    <w:p w:rsidR="008D271B" w:rsidRPr="008D271B" w:rsidRDefault="008D271B" w:rsidP="00092841">
      <w:pPr>
        <w:widowControl w:val="0"/>
        <w:rPr>
          <w:rFonts w:ascii="Comic Sans MS" w:hAnsi="Comic Sans MS"/>
          <w:sz w:val="24"/>
          <w:szCs w:val="24"/>
        </w:rPr>
      </w:pPr>
    </w:p>
    <w:p w:rsidR="00092841" w:rsidRPr="00AD58D0" w:rsidRDefault="00092841" w:rsidP="00092841">
      <w:pPr>
        <w:pStyle w:val="Paragraphedeliste"/>
        <w:widowControl w:val="0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D58D0">
        <w:rPr>
          <w:rFonts w:ascii="Comic Sans MS" w:hAnsi="Comic Sans MS"/>
          <w:b/>
          <w:bCs/>
          <w:sz w:val="24"/>
          <w:szCs w:val="24"/>
          <w:u w:val="single"/>
        </w:rPr>
        <w:t>Souligne</w:t>
      </w:r>
      <w:r w:rsidRPr="00AD58D0">
        <w:rPr>
          <w:rFonts w:ascii="Comic Sans MS" w:hAnsi="Comic Sans MS"/>
          <w:b/>
          <w:bCs/>
          <w:sz w:val="24"/>
          <w:szCs w:val="24"/>
        </w:rPr>
        <w:t xml:space="preserve"> uniquement ce que l’on trouve </w:t>
      </w:r>
      <w:r w:rsidRPr="00AD58D0">
        <w:rPr>
          <w:rFonts w:ascii="Comic Sans MS" w:hAnsi="Comic Sans MS"/>
          <w:b/>
          <w:bCs/>
          <w:i/>
          <w:iCs/>
          <w:sz w:val="24"/>
          <w:szCs w:val="24"/>
        </w:rPr>
        <w:t xml:space="preserve">dans la hutte du druide </w:t>
      </w:r>
      <w:r w:rsidRPr="00AD58D0">
        <w:rPr>
          <w:rFonts w:ascii="Comic Sans MS" w:hAnsi="Comic Sans MS"/>
          <w:b/>
          <w:sz w:val="24"/>
          <w:szCs w:val="24"/>
        </w:rPr>
        <w:t xml:space="preserve">: </w:t>
      </w:r>
    </w:p>
    <w:p w:rsidR="00092841" w:rsidRPr="008D271B" w:rsidRDefault="00092841" w:rsidP="00092841">
      <w:pPr>
        <w:widowControl w:val="0"/>
        <w:rPr>
          <w:rFonts w:ascii="Comic Sans MS" w:hAnsi="Comic Sans MS"/>
          <w:i/>
          <w:sz w:val="24"/>
          <w:szCs w:val="24"/>
        </w:rPr>
      </w:pPr>
      <w:proofErr w:type="gramStart"/>
      <w:r w:rsidRPr="008D271B">
        <w:rPr>
          <w:rFonts w:ascii="Comic Sans MS" w:hAnsi="Comic Sans MS"/>
          <w:i/>
          <w:sz w:val="24"/>
          <w:szCs w:val="24"/>
        </w:rPr>
        <w:t>une</w:t>
      </w:r>
      <w:proofErr w:type="gramEnd"/>
      <w:r w:rsidRPr="008D271B">
        <w:rPr>
          <w:rFonts w:ascii="Comic Sans MS" w:hAnsi="Comic Sans MS"/>
          <w:i/>
          <w:sz w:val="24"/>
          <w:szCs w:val="24"/>
        </w:rPr>
        <w:t xml:space="preserve"> épée, </w:t>
      </w:r>
      <w:r w:rsidRPr="008D271B">
        <w:rPr>
          <w:rFonts w:ascii="Comic Sans MS" w:hAnsi="Comic Sans MS"/>
          <w:i/>
          <w:sz w:val="24"/>
          <w:szCs w:val="24"/>
          <w:u w:val="single"/>
        </w:rPr>
        <w:t>des serpes</w:t>
      </w:r>
      <w:r w:rsidRPr="008D271B">
        <w:rPr>
          <w:rFonts w:ascii="Comic Sans MS" w:hAnsi="Comic Sans MS"/>
          <w:i/>
          <w:sz w:val="24"/>
          <w:szCs w:val="24"/>
        </w:rPr>
        <w:t xml:space="preserve">, des poteries, </w:t>
      </w:r>
      <w:r w:rsidRPr="008D271B">
        <w:rPr>
          <w:rFonts w:ascii="Comic Sans MS" w:hAnsi="Comic Sans MS"/>
          <w:i/>
          <w:sz w:val="24"/>
          <w:szCs w:val="24"/>
          <w:u w:val="single"/>
        </w:rPr>
        <w:t>du gui</w:t>
      </w:r>
      <w:r w:rsidRPr="008D271B">
        <w:rPr>
          <w:rFonts w:ascii="Comic Sans MS" w:hAnsi="Comic Sans MS"/>
          <w:i/>
          <w:sz w:val="24"/>
          <w:szCs w:val="24"/>
        </w:rPr>
        <w:t xml:space="preserve">, </w:t>
      </w:r>
      <w:r w:rsidRPr="008D271B">
        <w:rPr>
          <w:rFonts w:ascii="Comic Sans MS" w:hAnsi="Comic Sans MS"/>
          <w:i/>
          <w:sz w:val="24"/>
          <w:szCs w:val="24"/>
          <w:u w:val="single"/>
        </w:rPr>
        <w:t>des herbes</w:t>
      </w:r>
      <w:r w:rsidRPr="008D271B">
        <w:rPr>
          <w:rFonts w:ascii="Comic Sans MS" w:hAnsi="Comic Sans MS"/>
          <w:i/>
          <w:sz w:val="24"/>
          <w:szCs w:val="24"/>
        </w:rPr>
        <w:t xml:space="preserve">, un tonneau, un sanglier en gelée, </w:t>
      </w:r>
      <w:r w:rsidRPr="008D271B">
        <w:rPr>
          <w:rFonts w:ascii="Comic Sans MS" w:hAnsi="Comic Sans MS"/>
          <w:i/>
          <w:sz w:val="24"/>
          <w:szCs w:val="24"/>
          <w:u w:val="single"/>
        </w:rPr>
        <w:t>une marmite de potion magique.</w:t>
      </w:r>
    </w:p>
    <w:p w:rsidR="00092841" w:rsidRDefault="00092841" w:rsidP="0009284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092841" w:rsidRPr="00AD58D0" w:rsidRDefault="00092841" w:rsidP="00092841">
      <w:pPr>
        <w:pStyle w:val="Paragraphedeliste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D58D0">
        <w:rPr>
          <w:rFonts w:ascii="Comic Sans MS" w:hAnsi="Comic Sans MS"/>
          <w:b/>
          <w:bCs/>
          <w:sz w:val="24"/>
          <w:szCs w:val="24"/>
        </w:rPr>
        <w:t xml:space="preserve">Ecris le détail qui montre qu’Obélix est tombé dans la marmite </w:t>
      </w:r>
      <w:r w:rsidRPr="00AD58D0">
        <w:rPr>
          <w:rFonts w:ascii="Comic Sans MS" w:hAnsi="Comic Sans MS"/>
          <w:sz w:val="24"/>
          <w:szCs w:val="24"/>
        </w:rPr>
        <w:t>:</w:t>
      </w:r>
    </w:p>
    <w:p w:rsidR="00092841" w:rsidRPr="008D271B" w:rsidRDefault="008D271B" w:rsidP="008D271B">
      <w:pPr>
        <w:widowControl w:val="0"/>
        <w:ind w:left="720"/>
        <w:rPr>
          <w:rFonts w:ascii="Comic Sans MS" w:hAnsi="Comic Sans MS"/>
          <w:i/>
          <w:sz w:val="24"/>
          <w:szCs w:val="24"/>
        </w:rPr>
      </w:pPr>
      <w:r w:rsidRPr="008D271B">
        <w:rPr>
          <w:rFonts w:ascii="Comic Sans MS" w:hAnsi="Comic Sans MS"/>
          <w:i/>
          <w:sz w:val="24"/>
          <w:szCs w:val="24"/>
        </w:rPr>
        <w:t>Plouf !</w:t>
      </w:r>
    </w:p>
    <w:p w:rsidR="00092841" w:rsidRPr="00092841" w:rsidRDefault="00092841" w:rsidP="00092841">
      <w:pPr>
        <w:widowControl w:val="0"/>
        <w:jc w:val="center"/>
        <w:rPr>
          <w:rFonts w:ascii="Century Gothic" w:hAnsi="Century Gothic"/>
          <w:b/>
          <w:sz w:val="24"/>
          <w:szCs w:val="24"/>
        </w:rPr>
      </w:pP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7B1B6A" w:rsidRDefault="007B1B6A" w:rsidP="007B1B6A">
      <w:pPr>
        <w:widowContro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:rsidR="007B1B6A" w:rsidRDefault="007B1B6A" w:rsidP="007B1B6A">
      <w:pPr>
        <w:widowControl w:val="0"/>
      </w:pPr>
      <w:r>
        <w:t> </w:t>
      </w:r>
    </w:p>
    <w:p w:rsidR="007B1B6A" w:rsidRDefault="007B1B6A" w:rsidP="007B1B6A"/>
    <w:p w:rsidR="007B1B6A" w:rsidRDefault="007B1B6A">
      <w:r>
        <w:br w:type="page"/>
      </w:r>
    </w:p>
    <w:p w:rsidR="00D73589" w:rsidRDefault="00D73589"/>
    <w:sectPr w:rsidR="00D73589" w:rsidSect="00D7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839"/>
    <w:multiLevelType w:val="hybridMultilevel"/>
    <w:tmpl w:val="EE6A1302"/>
    <w:lvl w:ilvl="0" w:tplc="61D468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4178"/>
    <w:multiLevelType w:val="hybridMultilevel"/>
    <w:tmpl w:val="B85420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B1B6A"/>
    <w:rsid w:val="00002DA8"/>
    <w:rsid w:val="00092841"/>
    <w:rsid w:val="001C5E3D"/>
    <w:rsid w:val="00290A7C"/>
    <w:rsid w:val="0061587B"/>
    <w:rsid w:val="006177ED"/>
    <w:rsid w:val="007B1B6A"/>
    <w:rsid w:val="008D271B"/>
    <w:rsid w:val="00AE34CB"/>
    <w:rsid w:val="00D7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B6A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</cp:lastModifiedBy>
  <cp:revision>2</cp:revision>
  <dcterms:created xsi:type="dcterms:W3CDTF">2020-03-25T17:20:00Z</dcterms:created>
  <dcterms:modified xsi:type="dcterms:W3CDTF">2020-03-25T17:20:00Z</dcterms:modified>
</cp:coreProperties>
</file>