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2A" w:rsidRDefault="00B732AA" w:rsidP="00B732AA">
      <w:pPr>
        <w:jc w:val="center"/>
        <w:rPr>
          <w:b/>
          <w:sz w:val="24"/>
          <w:szCs w:val="24"/>
        </w:rPr>
      </w:pPr>
      <w:r w:rsidRPr="00B732AA">
        <w:rPr>
          <w:b/>
          <w:sz w:val="24"/>
          <w:szCs w:val="24"/>
        </w:rPr>
        <w:t>Jeu du yams</w:t>
      </w:r>
    </w:p>
    <w:p w:rsidR="00B732AA" w:rsidRDefault="00B732AA" w:rsidP="00B732AA">
      <w:pPr>
        <w:jc w:val="center"/>
        <w:rPr>
          <w:b/>
          <w:sz w:val="24"/>
          <w:szCs w:val="24"/>
        </w:rPr>
      </w:pPr>
    </w:p>
    <w:p w:rsidR="00B732AA" w:rsidRPr="00B732AA" w:rsidRDefault="00B732AA" w:rsidP="00B732AA">
      <w:pPr>
        <w:shd w:val="clear" w:color="auto" w:fill="FFFFFF"/>
        <w:spacing w:before="240" w:after="240" w:line="240" w:lineRule="auto"/>
        <w:jc w:val="both"/>
        <w:rPr>
          <w:rFonts w:ascii="Arial" w:eastAsia="Times New Roman" w:hAnsi="Arial" w:cs="Arial"/>
          <w:color w:val="333333"/>
          <w:sz w:val="13"/>
          <w:szCs w:val="13"/>
          <w:lang w:eastAsia="fr-FR"/>
        </w:rPr>
      </w:pPr>
      <w:r w:rsidRPr="00B732AA">
        <w:rPr>
          <w:rFonts w:ascii="Arial" w:eastAsia="Times New Roman" w:hAnsi="Arial" w:cs="Arial"/>
          <w:color w:val="333333"/>
          <w:sz w:val="13"/>
          <w:szCs w:val="13"/>
          <w:lang w:eastAsia="fr-FR"/>
        </w:rPr>
        <w:t>Ce j</w:t>
      </w:r>
      <w:r>
        <w:rPr>
          <w:rFonts w:ascii="Arial" w:eastAsia="Times New Roman" w:hAnsi="Arial" w:cs="Arial"/>
          <w:color w:val="333333"/>
          <w:sz w:val="13"/>
          <w:szCs w:val="13"/>
          <w:lang w:eastAsia="fr-FR"/>
        </w:rPr>
        <w:t>eu simple permettra</w:t>
      </w:r>
      <w:r w:rsidRPr="00B732AA">
        <w:rPr>
          <w:rFonts w:ascii="Arial" w:eastAsia="Times New Roman" w:hAnsi="Arial" w:cs="Arial"/>
          <w:color w:val="333333"/>
          <w:sz w:val="13"/>
          <w:szCs w:val="13"/>
          <w:lang w:eastAsia="fr-FR"/>
        </w:rPr>
        <w:t xml:space="preserve"> de travailler les tables de multiplication, le calcul, la logique et la réflexion tout en s’amusant.</w:t>
      </w:r>
    </w:p>
    <w:p w:rsidR="00B732AA" w:rsidRPr="00B732AA" w:rsidRDefault="00B732AA" w:rsidP="00B732AA">
      <w:pPr>
        <w:pBdr>
          <w:bottom w:val="dashed" w:sz="4" w:space="0" w:color="CA92CF"/>
        </w:pBdr>
        <w:shd w:val="clear" w:color="auto" w:fill="FFFFFF"/>
        <w:spacing w:after="93" w:line="232" w:lineRule="atLeast"/>
        <w:jc w:val="both"/>
        <w:outlineLvl w:val="2"/>
        <w:rPr>
          <w:rFonts w:ascii="Times New Roman" w:eastAsia="Times New Roman" w:hAnsi="Times New Roman" w:cs="Times New Roman"/>
          <w:b/>
          <w:bCs/>
          <w:color w:val="1E526C"/>
          <w:sz w:val="17"/>
          <w:szCs w:val="17"/>
          <w:lang w:eastAsia="fr-FR"/>
        </w:rPr>
      </w:pPr>
      <w:r w:rsidRPr="00B732AA">
        <w:rPr>
          <w:rFonts w:ascii="Times New Roman" w:eastAsia="Times New Roman" w:hAnsi="Times New Roman" w:cs="Times New Roman"/>
          <w:b/>
          <w:bCs/>
          <w:color w:val="1E526C"/>
          <w:sz w:val="17"/>
          <w:szCs w:val="17"/>
          <w:lang w:eastAsia="fr-FR"/>
        </w:rPr>
        <w:t xml:space="preserve">Règles </w:t>
      </w:r>
      <w:proofErr w:type="gramStart"/>
      <w:r w:rsidRPr="00B732AA">
        <w:rPr>
          <w:rFonts w:ascii="Times New Roman" w:eastAsia="Times New Roman" w:hAnsi="Times New Roman" w:cs="Times New Roman"/>
          <w:b/>
          <w:bCs/>
          <w:color w:val="1E526C"/>
          <w:sz w:val="17"/>
          <w:szCs w:val="17"/>
          <w:lang w:eastAsia="fr-FR"/>
        </w:rPr>
        <w:t>du jeux</w:t>
      </w:r>
      <w:proofErr w:type="gramEnd"/>
    </w:p>
    <w:p w:rsidR="00B732AA" w:rsidRDefault="00B732AA" w:rsidP="00B732AA">
      <w:pPr>
        <w:shd w:val="clear" w:color="auto" w:fill="FFFFFF"/>
        <w:spacing w:before="240" w:after="240" w:line="240" w:lineRule="auto"/>
        <w:jc w:val="both"/>
        <w:rPr>
          <w:rFonts w:ascii="Arial" w:eastAsia="Times New Roman" w:hAnsi="Arial" w:cs="Arial"/>
          <w:color w:val="333333"/>
          <w:sz w:val="13"/>
          <w:szCs w:val="13"/>
          <w:lang w:eastAsia="fr-FR"/>
        </w:rPr>
      </w:pPr>
      <w:r w:rsidRPr="00B732AA">
        <w:rPr>
          <w:rFonts w:ascii="Arial" w:eastAsia="Times New Roman" w:hAnsi="Arial" w:cs="Arial"/>
          <w:color w:val="333333"/>
          <w:sz w:val="13"/>
          <w:szCs w:val="13"/>
          <w:lang w:eastAsia="fr-FR"/>
        </w:rPr>
        <w:t>Le Yams se joue avec 5 dés et se finit une fois toutes les cases de la fiche de score r</w:t>
      </w:r>
      <w:r w:rsidR="002A4939">
        <w:rPr>
          <w:rFonts w:ascii="Arial" w:eastAsia="Times New Roman" w:hAnsi="Arial" w:cs="Arial"/>
          <w:color w:val="333333"/>
          <w:sz w:val="13"/>
          <w:szCs w:val="13"/>
          <w:lang w:eastAsia="fr-FR"/>
        </w:rPr>
        <w:t>emplies. Chaque joueur joue tour</w:t>
      </w:r>
      <w:r w:rsidRPr="00B732AA">
        <w:rPr>
          <w:rFonts w:ascii="Arial" w:eastAsia="Times New Roman" w:hAnsi="Arial" w:cs="Arial"/>
          <w:color w:val="333333"/>
          <w:sz w:val="13"/>
          <w:szCs w:val="13"/>
          <w:lang w:eastAsia="fr-FR"/>
        </w:rPr>
        <w:t xml:space="preserve"> à tour et dispose de 3 lancers à </w:t>
      </w:r>
    </w:p>
    <w:p w:rsidR="00B732AA" w:rsidRDefault="00B732AA" w:rsidP="00B732AA">
      <w:pPr>
        <w:shd w:val="clear" w:color="auto" w:fill="FFFFFF"/>
        <w:spacing w:before="240" w:after="240" w:line="240" w:lineRule="auto"/>
        <w:jc w:val="both"/>
        <w:rPr>
          <w:rFonts w:ascii="Arial" w:eastAsia="Times New Roman" w:hAnsi="Arial" w:cs="Arial"/>
          <w:color w:val="333333"/>
          <w:sz w:val="13"/>
          <w:szCs w:val="13"/>
          <w:lang w:eastAsia="fr-FR"/>
        </w:rPr>
      </w:pPr>
      <w:proofErr w:type="gramStart"/>
      <w:r w:rsidRPr="00B732AA">
        <w:rPr>
          <w:rFonts w:ascii="Arial" w:eastAsia="Times New Roman" w:hAnsi="Arial" w:cs="Arial"/>
          <w:color w:val="333333"/>
          <w:sz w:val="13"/>
          <w:szCs w:val="13"/>
          <w:lang w:eastAsia="fr-FR"/>
        </w:rPr>
        <w:t>chaque</w:t>
      </w:r>
      <w:proofErr w:type="gramEnd"/>
      <w:r w:rsidRPr="00B732AA">
        <w:rPr>
          <w:rFonts w:ascii="Arial" w:eastAsia="Times New Roman" w:hAnsi="Arial" w:cs="Arial"/>
          <w:color w:val="333333"/>
          <w:sz w:val="13"/>
          <w:szCs w:val="13"/>
          <w:lang w:eastAsia="fr-FR"/>
        </w:rPr>
        <w:t xml:space="preserve"> coup. L’objectif étant de réaliser des combinaisons qui rapportent des points. Le joueur a le choix de reprendre tous ou une partie des dés à chaque </w:t>
      </w:r>
    </w:p>
    <w:p w:rsidR="00B732AA" w:rsidRDefault="002A4939" w:rsidP="00B732AA">
      <w:pPr>
        <w:shd w:val="clear" w:color="auto" w:fill="FFFFFF"/>
        <w:spacing w:before="240" w:after="240" w:line="240" w:lineRule="auto"/>
        <w:jc w:val="both"/>
        <w:rPr>
          <w:rFonts w:ascii="Arial" w:eastAsia="Times New Roman" w:hAnsi="Arial" w:cs="Arial"/>
          <w:color w:val="333333"/>
          <w:sz w:val="13"/>
          <w:szCs w:val="13"/>
          <w:lang w:eastAsia="fr-FR"/>
        </w:rPr>
      </w:pPr>
      <w:proofErr w:type="gramStart"/>
      <w:r>
        <w:rPr>
          <w:rFonts w:ascii="Arial" w:eastAsia="Times New Roman" w:hAnsi="Arial" w:cs="Arial"/>
          <w:color w:val="333333"/>
          <w:sz w:val="13"/>
          <w:szCs w:val="13"/>
          <w:lang w:eastAsia="fr-FR"/>
        </w:rPr>
        <w:t>lancer</w:t>
      </w:r>
      <w:proofErr w:type="gramEnd"/>
      <w:r w:rsidR="00B732AA" w:rsidRPr="00B732AA">
        <w:rPr>
          <w:rFonts w:ascii="Arial" w:eastAsia="Times New Roman" w:hAnsi="Arial" w:cs="Arial"/>
          <w:color w:val="333333"/>
          <w:sz w:val="13"/>
          <w:szCs w:val="13"/>
          <w:lang w:eastAsia="fr-FR"/>
        </w:rPr>
        <w:t xml:space="preserve">, selon son gré, pour tenter d’obtenir la combinaison voulue. A chaque tour, le joueur doit obligatoirement inscrire son score dans une des cases de la </w:t>
      </w:r>
    </w:p>
    <w:p w:rsidR="00B732AA" w:rsidRDefault="00B732AA" w:rsidP="00B732AA">
      <w:pPr>
        <w:shd w:val="clear" w:color="auto" w:fill="FFFFFF"/>
        <w:spacing w:before="240" w:after="240" w:line="240" w:lineRule="auto"/>
        <w:jc w:val="both"/>
        <w:rPr>
          <w:rFonts w:ascii="Arial" w:eastAsia="Times New Roman" w:hAnsi="Arial" w:cs="Arial"/>
          <w:color w:val="333333"/>
          <w:sz w:val="13"/>
          <w:szCs w:val="13"/>
          <w:lang w:eastAsia="fr-FR"/>
        </w:rPr>
      </w:pPr>
      <w:proofErr w:type="gramStart"/>
      <w:r w:rsidRPr="00B732AA">
        <w:rPr>
          <w:rFonts w:ascii="Arial" w:eastAsia="Times New Roman" w:hAnsi="Arial" w:cs="Arial"/>
          <w:color w:val="333333"/>
          <w:sz w:val="13"/>
          <w:szCs w:val="13"/>
          <w:lang w:eastAsia="fr-FR"/>
        </w:rPr>
        <w:t>feuille</w:t>
      </w:r>
      <w:proofErr w:type="gramEnd"/>
      <w:r w:rsidRPr="00B732AA">
        <w:rPr>
          <w:rFonts w:ascii="Arial" w:eastAsia="Times New Roman" w:hAnsi="Arial" w:cs="Arial"/>
          <w:color w:val="333333"/>
          <w:sz w:val="13"/>
          <w:szCs w:val="13"/>
          <w:lang w:eastAsia="fr-FR"/>
        </w:rPr>
        <w:t xml:space="preserve"> de marque que ce soit par un X ou par les points qu’il a obtenu</w:t>
      </w:r>
      <w:r w:rsidR="002A4939">
        <w:rPr>
          <w:rFonts w:ascii="Arial" w:eastAsia="Times New Roman" w:hAnsi="Arial" w:cs="Arial"/>
          <w:color w:val="333333"/>
          <w:sz w:val="13"/>
          <w:szCs w:val="13"/>
          <w:lang w:eastAsia="fr-FR"/>
        </w:rPr>
        <w:t>s</w:t>
      </w:r>
      <w:r w:rsidRPr="00B732AA">
        <w:rPr>
          <w:rFonts w:ascii="Arial" w:eastAsia="Times New Roman" w:hAnsi="Arial" w:cs="Arial"/>
          <w:color w:val="333333"/>
          <w:sz w:val="13"/>
          <w:szCs w:val="13"/>
          <w:lang w:eastAsia="fr-FR"/>
        </w:rPr>
        <w:t>.</w:t>
      </w:r>
    </w:p>
    <w:p w:rsidR="00B732AA" w:rsidRDefault="00B732AA" w:rsidP="00B732AA">
      <w:pPr>
        <w:shd w:val="clear" w:color="auto" w:fill="FFFFFF"/>
        <w:spacing w:before="240" w:after="240" w:line="240" w:lineRule="auto"/>
        <w:jc w:val="both"/>
        <w:rPr>
          <w:rFonts w:ascii="Arial" w:eastAsia="Times New Roman" w:hAnsi="Arial" w:cs="Arial"/>
          <w:color w:val="333333"/>
          <w:sz w:val="13"/>
          <w:szCs w:val="13"/>
          <w:lang w:eastAsia="fr-FR"/>
        </w:rPr>
      </w:pPr>
      <w:r w:rsidRPr="00B732AA">
        <w:rPr>
          <w:rFonts w:ascii="Arial" w:eastAsia="Times New Roman" w:hAnsi="Arial" w:cs="Arial"/>
          <w:color w:val="333333"/>
          <w:sz w:val="13"/>
          <w:szCs w:val="13"/>
          <w:lang w:eastAsia="fr-FR"/>
        </w:rPr>
        <w:t xml:space="preserve">Il peut arriver lors d’un tour que le résultat ne convienne pas au joueur et qu’il se dise qu’il pourrait faire un plus grand score sur un autre tour. Il peut alors </w:t>
      </w:r>
    </w:p>
    <w:p w:rsidR="00B732AA" w:rsidRPr="00B732AA" w:rsidRDefault="00B732AA" w:rsidP="00B732AA">
      <w:pPr>
        <w:shd w:val="clear" w:color="auto" w:fill="FFFFFF"/>
        <w:spacing w:before="240" w:after="240" w:line="240" w:lineRule="auto"/>
        <w:jc w:val="both"/>
        <w:rPr>
          <w:rFonts w:ascii="Arial" w:eastAsia="Times New Roman" w:hAnsi="Arial" w:cs="Arial"/>
          <w:color w:val="333333"/>
          <w:sz w:val="13"/>
          <w:szCs w:val="13"/>
          <w:lang w:eastAsia="fr-FR"/>
        </w:rPr>
      </w:pPr>
      <w:proofErr w:type="gramStart"/>
      <w:r w:rsidRPr="00B732AA">
        <w:rPr>
          <w:rFonts w:ascii="Arial" w:eastAsia="Times New Roman" w:hAnsi="Arial" w:cs="Arial"/>
          <w:color w:val="333333"/>
          <w:sz w:val="13"/>
          <w:szCs w:val="13"/>
          <w:lang w:eastAsia="fr-FR"/>
        </w:rPr>
        <w:t>choisir</w:t>
      </w:r>
      <w:proofErr w:type="gramEnd"/>
      <w:r w:rsidRPr="00B732AA">
        <w:rPr>
          <w:rFonts w:ascii="Arial" w:eastAsia="Times New Roman" w:hAnsi="Arial" w:cs="Arial"/>
          <w:color w:val="333333"/>
          <w:sz w:val="13"/>
          <w:szCs w:val="13"/>
          <w:lang w:eastAsia="fr-FR"/>
        </w:rPr>
        <w:t xml:space="preserve"> de barrer une autre case à la place. Bien entendu, il ne pourra plus faire cette combinaison par la suite.</w:t>
      </w:r>
    </w:p>
    <w:p w:rsidR="00B732AA" w:rsidRDefault="00B732AA" w:rsidP="00B732AA">
      <w:pPr>
        <w:shd w:val="clear" w:color="auto" w:fill="FFFFFF"/>
        <w:spacing w:before="240" w:after="240" w:line="240" w:lineRule="auto"/>
        <w:jc w:val="both"/>
        <w:rPr>
          <w:rFonts w:ascii="Arial" w:eastAsia="Times New Roman" w:hAnsi="Arial" w:cs="Arial"/>
          <w:color w:val="333333"/>
          <w:sz w:val="13"/>
          <w:szCs w:val="13"/>
          <w:lang w:eastAsia="fr-FR"/>
        </w:rPr>
      </w:pPr>
      <w:r w:rsidRPr="00B732AA">
        <w:rPr>
          <w:rFonts w:ascii="Arial" w:eastAsia="Times New Roman" w:hAnsi="Arial" w:cs="Arial"/>
          <w:color w:val="333333"/>
          <w:sz w:val="13"/>
          <w:szCs w:val="13"/>
          <w:lang w:eastAsia="fr-FR"/>
        </w:rPr>
        <w:t xml:space="preserve">Lorsque le total intermédiaire est égal ou supérieur à 63 points, un bonus de 35 points supplémentaires est accordé, ce qui peut faire la différence au </w:t>
      </w:r>
    </w:p>
    <w:p w:rsidR="00B732AA" w:rsidRPr="00B732AA" w:rsidRDefault="00B732AA" w:rsidP="00B732AA">
      <w:pPr>
        <w:shd w:val="clear" w:color="auto" w:fill="FFFFFF"/>
        <w:spacing w:before="240" w:after="240" w:line="240" w:lineRule="auto"/>
        <w:jc w:val="both"/>
        <w:rPr>
          <w:rFonts w:ascii="Arial" w:eastAsia="Times New Roman" w:hAnsi="Arial" w:cs="Arial"/>
          <w:color w:val="333333"/>
          <w:sz w:val="13"/>
          <w:szCs w:val="13"/>
          <w:lang w:eastAsia="fr-FR"/>
        </w:rPr>
      </w:pPr>
      <w:proofErr w:type="gramStart"/>
      <w:r w:rsidRPr="00B732AA">
        <w:rPr>
          <w:rFonts w:ascii="Arial" w:eastAsia="Times New Roman" w:hAnsi="Arial" w:cs="Arial"/>
          <w:color w:val="333333"/>
          <w:sz w:val="13"/>
          <w:szCs w:val="13"/>
          <w:lang w:eastAsia="fr-FR"/>
        </w:rPr>
        <w:t>décompte</w:t>
      </w:r>
      <w:proofErr w:type="gramEnd"/>
      <w:r w:rsidRPr="00B732AA">
        <w:rPr>
          <w:rFonts w:ascii="Arial" w:eastAsia="Times New Roman" w:hAnsi="Arial" w:cs="Arial"/>
          <w:color w:val="333333"/>
          <w:sz w:val="13"/>
          <w:szCs w:val="13"/>
          <w:lang w:eastAsia="fr-FR"/>
        </w:rPr>
        <w:t xml:space="preserve"> final. Soyez donc stratégique !</w:t>
      </w:r>
    </w:p>
    <w:p w:rsidR="00B732AA" w:rsidRPr="00B732AA" w:rsidRDefault="00B732AA" w:rsidP="00B732AA">
      <w:pPr>
        <w:jc w:val="center"/>
        <w:rPr>
          <w:b/>
          <w:sz w:val="24"/>
          <w:szCs w:val="24"/>
        </w:rPr>
      </w:pPr>
    </w:p>
    <w:sectPr w:rsidR="00B732AA" w:rsidRPr="00B732AA" w:rsidSect="00A900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B732AA"/>
    <w:rsid w:val="002A4939"/>
    <w:rsid w:val="00A9002A"/>
    <w:rsid w:val="00B732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2A"/>
  </w:style>
  <w:style w:type="paragraph" w:styleId="Titre3">
    <w:name w:val="heading 3"/>
    <w:basedOn w:val="Normal"/>
    <w:link w:val="Titre3Car"/>
    <w:uiPriority w:val="9"/>
    <w:qFormat/>
    <w:rsid w:val="00B732A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732A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732A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464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993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dc:creator>
  <cp:lastModifiedBy>corin</cp:lastModifiedBy>
  <cp:revision>2</cp:revision>
  <dcterms:created xsi:type="dcterms:W3CDTF">2020-04-03T07:58:00Z</dcterms:created>
  <dcterms:modified xsi:type="dcterms:W3CDTF">2020-04-03T08:02:00Z</dcterms:modified>
</cp:coreProperties>
</file>